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07C4CB58"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D640A">
        <w:rPr>
          <w:rFonts w:ascii="Aptos style" w:hAnsi="Aptos style" w:cs="Arial"/>
          <w:b/>
          <w:color w:val="FF0000"/>
          <w:sz w:val="40"/>
          <w:szCs w:val="40"/>
          <w:lang w:val="en-ZA"/>
        </w:rPr>
        <w:t>2</w:t>
      </w:r>
    </w:p>
    <w:p w14:paraId="1288041D" w14:textId="77777777" w:rsidR="002D640A" w:rsidRPr="002D640A" w:rsidRDefault="002D640A" w:rsidP="002D640A">
      <w:pPr>
        <w:spacing w:line="360" w:lineRule="auto"/>
        <w:jc w:val="center"/>
        <w:rPr>
          <w:rFonts w:ascii="Aptos style" w:hAnsi="Aptos style" w:cs="Arial"/>
          <w:b/>
          <w:color w:val="00B050"/>
          <w:sz w:val="40"/>
          <w:szCs w:val="40"/>
          <w:lang w:val="en-ZA"/>
        </w:rPr>
      </w:pPr>
      <w:r w:rsidRPr="002D640A">
        <w:rPr>
          <w:rFonts w:ascii="Aptos style" w:hAnsi="Aptos style" w:cs="Arial"/>
          <w:b/>
          <w:color w:val="00B050"/>
          <w:sz w:val="40"/>
          <w:szCs w:val="40"/>
          <w:lang w:val="en-ZA"/>
        </w:rPr>
        <w:t xml:space="preserve">Management of Agricultural resources, NQF Level 5, Credits 5 </w:t>
      </w:r>
    </w:p>
    <w:p w14:paraId="3A43AD2C" w14:textId="77777777" w:rsidR="00204B14" w:rsidRPr="00BE0808" w:rsidRDefault="00204B14" w:rsidP="00BE0808">
      <w:pPr>
        <w:spacing w:line="360" w:lineRule="auto"/>
        <w:jc w:val="center"/>
        <w:rPr>
          <w:rFonts w:ascii="Aptos style" w:hAnsi="Aptos style" w:cs="Arial"/>
          <w:b/>
          <w:sz w:val="40"/>
          <w:szCs w:val="40"/>
        </w:rPr>
      </w:pPr>
    </w:p>
    <w:p w14:paraId="289AD772" w14:textId="0D394223" w:rsidR="002773C7" w:rsidRPr="00BE0808" w:rsidRDefault="009B3D93" w:rsidP="009B3D93">
      <w:pPr>
        <w:spacing w:line="360" w:lineRule="auto"/>
        <w:jc w:val="center"/>
        <w:rPr>
          <w:rFonts w:ascii="Aptos style" w:hAnsi="Aptos style" w:cs="Arial"/>
        </w:rPr>
      </w:pPr>
      <w:r w:rsidRPr="009B3D93">
        <w:rPr>
          <w:rFonts w:ascii="Aptos style" w:hAnsi="Aptos style" w:cs="Arial"/>
          <w:b/>
          <w:color w:val="7030A0"/>
          <w:sz w:val="40"/>
          <w:szCs w:val="40"/>
        </w:rPr>
        <w:t>Facilitator Guide</w:t>
      </w: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2075332"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D640A">
              <w:rPr>
                <w:rFonts w:ascii="Aptos style" w:hAnsi="Aptos style" w:cs="Arial"/>
                <w:b/>
                <w:lang w:val="en-ZA"/>
              </w:rPr>
              <w:t>2</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1440179" w:rsidR="00BE0808" w:rsidRDefault="002D640A"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ABFB803" w14:textId="77777777"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The main focus of the module is to ensure the understanding of utilization of resources.  The learning contact time, which is the time that reflects the required duration of enrolment for this module, is at least 6 </w:t>
      </w:r>
      <w:proofErr w:type="gramStart"/>
      <w:r w:rsidRPr="002D640A">
        <w:rPr>
          <w:rFonts w:ascii="Aptos style" w:eastAsia="Times New Roman" w:hAnsi="Aptos style" w:cs="Arial"/>
        </w:rPr>
        <w:t>days  (</w:t>
      </w:r>
      <w:proofErr w:type="gramEnd"/>
      <w:r w:rsidRPr="002D640A">
        <w:rPr>
          <w:rFonts w:ascii="Aptos style" w:eastAsia="Times New Roman" w:hAnsi="Aptos style" w:cs="Arial"/>
        </w:rPr>
        <w:t xml:space="preserve">b) List of Knowledge Topics: </w:t>
      </w:r>
    </w:p>
    <w:p w14:paraId="68031BB6" w14:textId="49AF1356"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Topic title </w:t>
      </w:r>
      <w:r w:rsidRPr="002D640A">
        <w:rPr>
          <w:rFonts w:ascii="Aptos style" w:eastAsia="Times New Roman" w:hAnsi="Aptos style" w:cs="Arial"/>
        </w:rPr>
        <w:tab/>
        <w:t xml:space="preserve"> </w:t>
      </w:r>
    </w:p>
    <w:p w14:paraId="55965B4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KM-02-KT01 </w:t>
      </w:r>
      <w:r w:rsidRPr="002D640A">
        <w:rPr>
          <w:rFonts w:ascii="Aptos style" w:eastAsia="Times New Roman" w:hAnsi="Aptos style" w:cs="Arial"/>
        </w:rPr>
        <w:tab/>
        <w:t xml:space="preserve">Different types of soil </w:t>
      </w:r>
      <w:r w:rsidRPr="002D640A">
        <w:rPr>
          <w:rFonts w:ascii="Aptos style" w:eastAsia="Times New Roman" w:hAnsi="Aptos style" w:cs="Arial"/>
        </w:rPr>
        <w:tab/>
        <w:t xml:space="preserve">10 </w:t>
      </w:r>
    </w:p>
    <w:p w14:paraId="0439BC9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KM-02-KT02 </w:t>
      </w:r>
      <w:r w:rsidRPr="002D640A">
        <w:rPr>
          <w:rFonts w:ascii="Aptos style" w:eastAsia="Times New Roman" w:hAnsi="Aptos style" w:cs="Arial"/>
        </w:rPr>
        <w:tab/>
        <w:t xml:space="preserve">Sustainable land practices </w:t>
      </w:r>
      <w:r w:rsidRPr="002D640A">
        <w:rPr>
          <w:rFonts w:ascii="Aptos style" w:eastAsia="Times New Roman" w:hAnsi="Aptos style" w:cs="Arial"/>
        </w:rPr>
        <w:tab/>
        <w:t xml:space="preserve">20 </w:t>
      </w:r>
    </w:p>
    <w:p w14:paraId="3605C7D9"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KM-02-KT03 </w:t>
      </w:r>
      <w:r w:rsidRPr="002D640A">
        <w:rPr>
          <w:rFonts w:ascii="Aptos style" w:eastAsia="Times New Roman" w:hAnsi="Aptos style" w:cs="Arial"/>
        </w:rPr>
        <w:tab/>
        <w:t xml:space="preserve">Water conservation strategies </w:t>
      </w:r>
      <w:r w:rsidRPr="002D640A">
        <w:rPr>
          <w:rFonts w:ascii="Aptos style" w:eastAsia="Times New Roman" w:hAnsi="Aptos style" w:cs="Arial"/>
        </w:rPr>
        <w:tab/>
        <w:t xml:space="preserve">20 </w:t>
      </w:r>
    </w:p>
    <w:p w14:paraId="16D0B07E"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KM-02-KT04 </w:t>
      </w:r>
      <w:r w:rsidRPr="002D640A">
        <w:rPr>
          <w:rFonts w:ascii="Aptos style" w:eastAsia="Times New Roman" w:hAnsi="Aptos style" w:cs="Arial"/>
        </w:rPr>
        <w:tab/>
        <w:t xml:space="preserve">Use of fertilizers, pesticides and agrochemicals </w:t>
      </w:r>
      <w:r w:rsidRPr="002D640A">
        <w:rPr>
          <w:rFonts w:ascii="Aptos style" w:eastAsia="Times New Roman" w:hAnsi="Aptos style" w:cs="Arial"/>
        </w:rPr>
        <w:tab/>
        <w:t xml:space="preserve">20 </w:t>
      </w:r>
    </w:p>
    <w:p w14:paraId="5F0F9163"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KM-02-KT05 </w:t>
      </w:r>
      <w:r w:rsidRPr="002D640A">
        <w:rPr>
          <w:rFonts w:ascii="Aptos style" w:eastAsia="Times New Roman" w:hAnsi="Aptos style" w:cs="Arial"/>
        </w:rPr>
        <w:tab/>
        <w:t xml:space="preserve">Carbon footprint, biodiversity </w:t>
      </w:r>
      <w:r w:rsidRPr="002D640A">
        <w:rPr>
          <w:rFonts w:ascii="Aptos style" w:eastAsia="Times New Roman" w:hAnsi="Aptos style" w:cs="Arial"/>
        </w:rPr>
        <w:tab/>
        <w:t xml:space="preserve">10 </w:t>
      </w:r>
    </w:p>
    <w:p w14:paraId="331C0F48" w14:textId="734964F8" w:rsidR="00204B14"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KM-02-KT06 </w:t>
      </w:r>
      <w:r w:rsidRPr="002D640A">
        <w:rPr>
          <w:rFonts w:ascii="Aptos style" w:eastAsia="Times New Roman" w:hAnsi="Aptos style" w:cs="Arial"/>
        </w:rPr>
        <w:tab/>
        <w:t xml:space="preserve">Livestock housing </w:t>
      </w:r>
      <w:r w:rsidRPr="002D640A">
        <w:rPr>
          <w:rFonts w:ascii="Aptos style" w:eastAsia="Times New Roman" w:hAnsi="Aptos style" w:cs="Arial"/>
        </w:rPr>
        <w:tab/>
        <w:t xml:space="preserve">20 </w:t>
      </w:r>
      <w:r w:rsidR="00995604" w:rsidRPr="002D640A">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18F74DFB" w14:textId="77777777" w:rsidR="00B815A8" w:rsidRPr="00B815A8" w:rsidRDefault="00B815A8" w:rsidP="00B815A8">
      <w:pPr>
        <w:tabs>
          <w:tab w:val="left" w:pos="5387"/>
        </w:tabs>
        <w:spacing w:line="360" w:lineRule="auto"/>
        <w:rPr>
          <w:rFonts w:ascii="Aptos style" w:eastAsia="Times New Roman" w:hAnsi="Aptos style" w:cs="Arial"/>
          <w:lang w:val="en-ZA"/>
        </w:rPr>
      </w:pPr>
      <w:r w:rsidRPr="00B815A8">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7C96AAC8" w:rsidR="00B063C1" w:rsidRPr="00BE0808" w:rsidRDefault="00557BDD"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557BDD">
        <w:rPr>
          <w:rFonts w:ascii="Aptos style" w:eastAsia="Calibri" w:hAnsi="Aptos style" w:cs="Arial"/>
          <w:b/>
          <w:bCs/>
          <w:kern w:val="2"/>
          <w:lang w:val="en-ZA"/>
          <w14:ligatures w14:val="standardContextual"/>
        </w:rPr>
        <w:lastRenderedPageBreak/>
        <w:t>KM-02-KT01 Different Types of soil. 10%</w:t>
      </w:r>
    </w:p>
    <w:p w14:paraId="133AF938"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IAC0101 Describe characteristics and benefits of soil types  </w:t>
      </w:r>
    </w:p>
    <w:p w14:paraId="58778B78"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D2E6849"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 types are an important agricultural resource because they determine how well crops grow, how water moves, how roots develop, and how nutrients are stored. In South Africa, as in many farming regions, soils differ in texture, depth, structure, colour, drainage, fertility, and organic matter content. The main soil types commonly discussed in agriculture are sandy soil, clay soil, silty soil, loamy soil, and soils with high organic content. Each soil type has its own physical and chemical characteristics, and each offers certain benefits and limitations for crop production. A farmer must understand these differences in order to choose suitable crops, apply the correct cultivation methods, and manage soil for long-term productivity.</w:t>
      </w:r>
    </w:p>
    <w:p w14:paraId="7863B5B9"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Sandy soil is made up of large soil particles and has a </w:t>
      </w:r>
      <w:proofErr w:type="gramStart"/>
      <w:r w:rsidRPr="00791A0B">
        <w:rPr>
          <w:rFonts w:ascii="Aptos style" w:eastAsia="Calibri" w:hAnsi="Aptos style" w:cs="Arial"/>
          <w:kern w:val="2"/>
          <w:lang w:val="en-ZA"/>
          <w14:ligatures w14:val="standardContextual"/>
        </w:rPr>
        <w:t>coarse</w:t>
      </w:r>
      <w:proofErr w:type="gramEnd"/>
      <w:r w:rsidRPr="00791A0B">
        <w:rPr>
          <w:rFonts w:ascii="Aptos style" w:eastAsia="Calibri" w:hAnsi="Aptos style" w:cs="Arial"/>
          <w:kern w:val="2"/>
          <w:lang w:val="en-ZA"/>
          <w14:ligatures w14:val="standardContextual"/>
        </w:rPr>
        <w:t>, gritty feel. Because the particles are large and loosely packed, sandy soil has large pore spaces that allow water to drain quickly and air to move freely. This makes it easy to cultivate and promotes good root penetration. Sandy soils warm up quickly in spring or early season conditions, which can support earlier planting in some areas. The main benefit of sandy soil is its excellent drainage and aeration, which reduces the risk of waterlogging and root rot. It is also easier to work with machinery because it is light and less sticky than clay soil. However, sandy soils generally have low fertility because nutrients are easily leached out by rain or irrigation. They also have a low water-holding capacity, which means crops may suffer moisture stress unless irrigation, mulching, or organic matter additions are used.</w:t>
      </w:r>
    </w:p>
    <w:p w14:paraId="243F6821"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Clay soil is made up of very fine particles that are tightly packed together. It feels sticky when wet and hard when dry. Because the particles are so small, clay soil has very small pore spaces, which means it holds water for longer periods and stores nutrients well. One major benefit of clay soil is its high fertility potential, since it can retain important plant nutrients such as calcium, potassium, and magnesium. Clay soils are often productive when they are well managed because they can support strong crop growth over time. They are </w:t>
      </w:r>
      <w:r w:rsidRPr="00791A0B">
        <w:rPr>
          <w:rFonts w:ascii="Aptos style" w:eastAsia="Calibri" w:hAnsi="Aptos style" w:cs="Arial"/>
          <w:kern w:val="2"/>
          <w:lang w:val="en-ZA"/>
          <w14:ligatures w14:val="standardContextual"/>
        </w:rPr>
        <w:lastRenderedPageBreak/>
        <w:t>also less prone to nutrient leaching than sandy soils. However, clay soils may drain slowly, become waterlogged, and compact easily if worked when wet. They can also be difficult to cultivate. Good management, including drainage improvement, careful timing of tillage, and the addition of organic matter, is needed to make clay soils more suitable for farming.</w:t>
      </w:r>
    </w:p>
    <w:p w14:paraId="2F8A7F73"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p>
    <w:p w14:paraId="6F4820DD"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IAC0102 Explain types of soil suitable for planting crops   </w:t>
      </w:r>
    </w:p>
    <w:p w14:paraId="3D21A011"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E0687AA"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The suitability of soil for planting crops depends on several factors, including texture, fertility, drainage, depth, pH, organic matter content, and water-holding capacity. A soil may be good for one crop but unsuitable for another, depending on the crop’s root system, water requirements, and nutrient needs. In general, soils that support healthy crop growth are those that provide enough moisture, nutrients, oxygen, and root space without becoming waterlogged or excessively dry. For South African farmers, choosing the correct soil for crop production is especially important because climatic conditions vary greatly across regions, and efficient use of available soil resources contributes directly to good yields and long-term sustainability.</w:t>
      </w:r>
    </w:p>
    <w:p w14:paraId="6B8F5647"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Loamy soil is the most suitable soil for planting a wide variety of crops. This is because loam contains a balanced proportion of sand, silt, and clay, giving it good water retention, proper drainage, adequate aeration, and strong nutrient-holding capacity. Crops need a soil that allows roots to spread easily while also supplying moisture and nutrients over time, and loamy soil provides these conditions very well. It is also easier to work with during land preparation, planting, and weeding. Many field crops, vegetables, and fruit trees perform well in loamy soils because the soil supports healthy root development and balanced plant growth. For most farmers, loam is considered the ideal agricultural soil because it is versatile and productive.</w:t>
      </w:r>
    </w:p>
    <w:p w14:paraId="74EDD39B"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Sandy loam is also very suitable for planting crops, particularly where good drainage is needed. Sandy loam has more sand than true loam, but still contains enough silt, clay, and organic matter to support crop growth. This soil is often suitable for crops such as </w:t>
      </w:r>
      <w:r w:rsidRPr="00791A0B">
        <w:rPr>
          <w:rFonts w:ascii="Aptos style" w:eastAsia="Calibri" w:hAnsi="Aptos style" w:cs="Arial"/>
          <w:kern w:val="2"/>
          <w:lang w:val="en-ZA"/>
          <w14:ligatures w14:val="standardContextual"/>
        </w:rPr>
        <w:lastRenderedPageBreak/>
        <w:t>groundnuts, potatoes, carrots, onions, and watermelons because these crops prefer loose soil that allows easy root expansion and prevents waterlogging. Sandy loam is also easier to cultivate and warms quickly, which may encourage early crop establishment. However, because it holds less water and fewer nutrients than heavier soils, farmers must often improve it with compost, manure, mulching, and more frequent but controlled irrigation. With proper management, sandy loam can be highly productive.</w:t>
      </w:r>
    </w:p>
    <w:p w14:paraId="62DBDE36"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p>
    <w:p w14:paraId="7D7843A2" w14:textId="39131C1D" w:rsidR="009B3D93" w:rsidRPr="000D5BB9" w:rsidRDefault="00557BDD" w:rsidP="000D5BB9">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KM-01-KT02 Sustainable land practices 20% </w:t>
      </w:r>
      <w:r w:rsidRPr="00557BDD">
        <w:rPr>
          <w:rFonts w:ascii="Aptos style" w:eastAsia="Calibri" w:hAnsi="Aptos style" w:cs="Arial"/>
          <w:b/>
          <w:bCs/>
          <w:kern w:val="2"/>
          <w:lang w:val="en-ZA"/>
          <w14:ligatures w14:val="standardContextual"/>
        </w:rPr>
        <w:tab/>
      </w:r>
      <w:r w:rsidR="009B3D93" w:rsidRPr="007204A3">
        <w:rPr>
          <w:rFonts w:ascii="Aptos style" w:eastAsia="Calibri" w:hAnsi="Aptos style" w:cs="Arial"/>
          <w:kern w:val="2"/>
          <w:lang w:val="en-ZA"/>
          <w14:ligatures w14:val="standardContextual"/>
        </w:rPr>
        <w:tab/>
      </w:r>
    </w:p>
    <w:p w14:paraId="09C78ABA"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IAC0204 Discuss practices of water conservation in land management. </w:t>
      </w:r>
    </w:p>
    <w:p w14:paraId="4721B23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2BE23F1"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Water conservation in land management means using available water carefully, efficiently, and responsibly so that enough remains for crops, livestock, ecosystems, and future use. In South Africa, water conservation is a major priority because rainfall is often low and uneven, and drought is a recurring challenge. One important practice is rainwater harvesting, where runoff from roofs, farm buildings, and land surfaces is collected and stored in tanks, ponds, or dams for later use. This reduces dependence on external supplies and makes better use of seasonal rainfall.</w:t>
      </w:r>
    </w:p>
    <w:p w14:paraId="0375D774"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Efficient irrigation is another key practice. Water should be applied according to crop needs, soil type, and weather conditions, rather than on a fixed schedule. Drip irrigation, for example, delivers water directly to the plant root zone and reduces losses from evaporation and runoff. Irrigation systems should be maintained properly to prevent leaks, blockages, and waste. Scheduling irrigation during cooler times of day can also reduce evaporation. Soil moisture monitoring helps farmers apply only the amount of water that is needed.</w:t>
      </w:r>
    </w:p>
    <w:p w14:paraId="5AD73D34"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Mulching and cover cropping are effective water conservation practices because they reduce evaporation and improve water infiltration. When the soil is covered, it loses moisture more slowly and absorbs rainfall more effectively. Conservation tillage also helps by improving soil structure and leaving residues on the surface, which slows runoff and increases infiltration. Contour farming, terraces, and grassed waterways are further </w:t>
      </w:r>
      <w:r w:rsidRPr="007204A3">
        <w:rPr>
          <w:rFonts w:ascii="Aptos style" w:eastAsia="Calibri" w:hAnsi="Aptos style" w:cs="Arial"/>
          <w:kern w:val="2"/>
          <w:lang w:val="en-ZA"/>
          <w14:ligatures w14:val="standardContextual"/>
        </w:rPr>
        <w:lastRenderedPageBreak/>
        <w:t>methods that reduce runoff and help keep water in the land instead of losing it through rapid flow. In grazing systems, proper veld management and controlled stocking rates protect ground cover, which helps rainfall soak into the soil instead of running off. Protecting wetlands, riparian zones, and natural vegetation is also important because these areas regulate water flow, filter pollutants, and support the recharge of water systems. Water conservation is therefore closely linked to both soil conservation and broader environmental management.</w:t>
      </w:r>
    </w:p>
    <w:p w14:paraId="0E53D959"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41C5DC8F"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IAC0205 Discuss practices for conserving biodiversity in agricultural production </w:t>
      </w:r>
    </w:p>
    <w:p w14:paraId="5EAB40C0"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ADFE7AE"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Biodiversity refers to the variety of living organisms in an area, including plants, animals, insects, birds, soil organisms, and microorganisms. In agricultural production, biodiversity is important because it supports pollination, pest control, soil fertility, water regulation, and ecological balance. Conserving biodiversity on farms means managing agricultural activities in ways that protect and encourage life rather than destroying it. One key practice is preserving natural vegetation such as grassland patches, wetlands, riverbanks, and tree belts. These areas provide habitat for birds, pollinators, beneficial insects, and other wildlife that contribute to a healthy farming ecosystem.</w:t>
      </w:r>
    </w:p>
    <w:p w14:paraId="2AC7E790"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Crop diversification is another important biodiversity practice. Planting different crops rather than relying on a single monoculture helps create varied habitats and reduces the spread of pests and diseases. Intercropping, crop rotation, and the inclusion of legumes, fodder crops, and cover crops all support greater biological diversity. In livestock systems, maintaining a diversity of pasture species can improve grazing value while also supporting insects and soil organisms. Agroforestry, which combines trees with crops or livestock, is another useful practice because it increases habitat diversity, provides shade, reduces erosion, and contributes to ecological stability.</w:t>
      </w:r>
    </w:p>
    <w:p w14:paraId="520B41C6"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Responsible chemical use is essential for biodiversity conservation. Excessive or careless use of pesticides, herbicides, and fertilisers can kill beneficial organisms, contaminate </w:t>
      </w:r>
      <w:r w:rsidRPr="007204A3">
        <w:rPr>
          <w:rFonts w:ascii="Aptos style" w:eastAsia="Calibri" w:hAnsi="Aptos style" w:cs="Arial"/>
          <w:kern w:val="2"/>
          <w:lang w:val="en-ZA"/>
          <w14:ligatures w14:val="standardContextual"/>
        </w:rPr>
        <w:lastRenderedPageBreak/>
        <w:t>water, and harm non-target species. Integrated pest management is a better approach because it combines monitoring, biological control, resistant varieties, and selective chemical use only when necessary. This reduces harm to pollinators and natural enemies of pests. Conserving soil biodiversity is also important, which can be achieved through organic matter addition, reduced tillage, and avoiding unnecessary chemical disturbance. In South African farming systems, biodiversity conservation helps build resilience, especially under changing climate conditions, and supports long-term agricultural productivity.</w:t>
      </w:r>
    </w:p>
    <w:p w14:paraId="14E72731"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02D7499D"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IAC0206 Explain climate change mitigation practices </w:t>
      </w:r>
      <w:r w:rsidRPr="00557BDD">
        <w:rPr>
          <w:rFonts w:ascii="Aptos style" w:eastAsia="Calibri" w:hAnsi="Aptos style" w:cs="Arial"/>
          <w:kern w:val="2"/>
          <w:lang w:val="en-ZA"/>
          <w14:ligatures w14:val="standardContextual"/>
        </w:rPr>
        <w:tab/>
      </w:r>
    </w:p>
    <w:p w14:paraId="182FB21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8D04D69"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Climate change mitigation practices are actions that reduce the release of greenhouse gases or increase the ability of land and vegetation to absorb carbon from the atmosphere. In agriculture, mitigation is important because farming can both contribute to climate change and help reduce its effects. One major mitigation practice is improving soil carbon storage. This is done through conservation tillage, cover crops, crop rotation, compost application, and maintaining permanent soil cover. Healthy soils with higher organic matter store more carbon and also become more productive and drought-resistant.</w:t>
      </w:r>
    </w:p>
    <w:p w14:paraId="6A36AE4D"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Tree planting and agroforestry are also valuable mitigation practices because trees absorb carbon dioxide as they grow. On farms, trees can be planted as windbreaks, along waterways, in grazing lands, or in integrated crop systems. Better livestock management can also reduce emissions. This includes improving feed quality, managing herd size appropriately, reducing overgrazing, and improving breeding efficiency so that fewer resources are wasted on unproductive animals. Manure can be managed carefully to reduce methane and nitrous oxide emissions, while still being used as a valuable fertiliser resource.</w:t>
      </w:r>
    </w:p>
    <w:p w14:paraId="4EC9B53C"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Efficient energy use is another important mitigation measure. Farmers can reduce emissions by maintaining machinery properly, reducing unnecessary fuel use, using renewable energy where possible, and applying fertilisers accurately to avoid waste. </w:t>
      </w:r>
      <w:r w:rsidRPr="007204A3">
        <w:rPr>
          <w:rFonts w:ascii="Aptos style" w:eastAsia="Calibri" w:hAnsi="Aptos style" w:cs="Arial"/>
          <w:kern w:val="2"/>
          <w:lang w:val="en-ZA"/>
          <w14:ligatures w14:val="standardContextual"/>
        </w:rPr>
        <w:lastRenderedPageBreak/>
        <w:t>Preventing veld degradation and protecting natural vegetation are also climate mitigation practices because healthy ecosystems store carbon and remain more resilient. Climate change mitigation in agriculture does not only protect the global environment; it often improves farm efficiency, lowers costs, and strengthens the productive base of the farm.</w:t>
      </w:r>
    </w:p>
    <w:p w14:paraId="2B3AA2E7"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p>
    <w:p w14:paraId="0388452C"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IAC0207 Explain principles of sustainable agriculture </w:t>
      </w:r>
    </w:p>
    <w:p w14:paraId="1DD266E1"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BC17A90"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14:ligatures w14:val="standardContextual"/>
        </w:rPr>
        <w:t xml:space="preserve">Sustainable agriculture is based on principles that integrate environmental stewardship, economic viability, and social responsibility. Environmentally, it aims to conserve natural resources such as soil, water, and biodiversity, while reducing pollution and energy use. Economically, sustainable agriculture focuses on long-term profitability, efficient resource use, risk management, and diversification of crops and livestock. Socially, it supports community wellbeing, equitable </w:t>
      </w:r>
      <w:proofErr w:type="spellStart"/>
      <w:r w:rsidRPr="007204A3">
        <w:rPr>
          <w:rFonts w:ascii="Aptos style" w:eastAsia="Calibri" w:hAnsi="Aptos style" w:cs="Arial"/>
          <w:kern w:val="2"/>
          <w14:ligatures w14:val="standardContextual"/>
        </w:rPr>
        <w:t>labour</w:t>
      </w:r>
      <w:proofErr w:type="spellEnd"/>
      <w:r w:rsidRPr="007204A3">
        <w:rPr>
          <w:rFonts w:ascii="Aptos style" w:eastAsia="Calibri" w:hAnsi="Aptos style" w:cs="Arial"/>
          <w:kern w:val="2"/>
          <w14:ligatures w14:val="standardContextual"/>
        </w:rPr>
        <w:t xml:space="preserve"> practices, and food security. Sustainable agriculture also emphasizes system integration, such as using livestock to recycle crop residues and manure for soil fertility. Crop rotation, agroforestry, organic amendments, integrated pest management, water conservation, and climate-smart practices are all consistent with these principles. For South African mixed farmers, adopting sustainable agriculture ensures that production remains productive, resilient, and environmentally responsible despite climate variability and resource pressures.</w:t>
      </w:r>
      <w:r w:rsidRPr="007204A3">
        <w:rPr>
          <w:rFonts w:ascii="Aptos style" w:eastAsia="Calibri" w:hAnsi="Aptos style" w:cs="Arial"/>
          <w:kern w:val="2"/>
          <w:lang w:val="en-ZA"/>
          <w14:ligatures w14:val="standardContextual"/>
        </w:rPr>
        <w:tab/>
      </w:r>
    </w:p>
    <w:p w14:paraId="7B3056CA" w14:textId="77777777"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22AAA233" w14:textId="2D2A63FF" w:rsidR="009B3D93" w:rsidRPr="000D5BB9" w:rsidRDefault="00557BDD" w:rsidP="000D5BB9">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 KM-02-KT03 Water conservation strategies 20% </w:t>
      </w:r>
      <w:r w:rsidRPr="00557BDD">
        <w:rPr>
          <w:rFonts w:ascii="Aptos style" w:eastAsia="Calibri" w:hAnsi="Aptos style" w:cs="Arial"/>
          <w:b/>
          <w:bCs/>
          <w:kern w:val="2"/>
          <w:lang w:val="en-ZA"/>
          <w14:ligatures w14:val="standardContextual"/>
        </w:rPr>
        <w:tab/>
      </w:r>
    </w:p>
    <w:p w14:paraId="071D4F4E"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IAC0301 Discuss water conservation in agriculture. </w:t>
      </w:r>
    </w:p>
    <w:p w14:paraId="0A780F79"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3AF647E9" w14:textId="77777777" w:rsidR="009B3D93" w:rsidRDefault="009B3D93" w:rsidP="009B3D93">
      <w:pPr>
        <w:spacing w:after="160" w:line="360" w:lineRule="auto"/>
        <w:rPr>
          <w:rFonts w:ascii="Aptos style" w:eastAsia="Calibri" w:hAnsi="Aptos style" w:cs="Arial"/>
          <w:kern w:val="2"/>
          <w14:ligatures w14:val="standardContextual"/>
        </w:rPr>
      </w:pPr>
      <w:r w:rsidRPr="009C37FC">
        <w:rPr>
          <w:rFonts w:ascii="Aptos style" w:eastAsia="Calibri" w:hAnsi="Aptos style" w:cs="Arial"/>
          <w:kern w:val="2"/>
          <w14:ligatures w14:val="standardContextual"/>
        </w:rPr>
        <w:t xml:space="preserve">Water conservation in agriculture involves using water resources efficiently to maintain crop and livestock production while reducing wastage and protecting natural ecosystems. Conservation strategies include reducing evaporation through mulching, planting cover crops, and maintaining vegetative ground cover. Efficient irrigation systems, such as drip or </w:t>
      </w:r>
      <w:r w:rsidRPr="009C37FC">
        <w:rPr>
          <w:rFonts w:ascii="Aptos style" w:eastAsia="Calibri" w:hAnsi="Aptos style" w:cs="Arial"/>
          <w:kern w:val="2"/>
          <w14:ligatures w14:val="standardContextual"/>
        </w:rPr>
        <w:lastRenderedPageBreak/>
        <w:t>sprinkler irrigation, target water directly to plant roots, minimizing loss. In livestock operations, water points should be managed to prevent trampling, erosion, and contamination. Conservation also involves storing water through rainwater harvesting and small farm dams, recycling water where possible, and monitoring usage to detect leaks or inefficiencies. In South Africa, where water scarcity is common, conserving water ensures long-term farm productivity, lowers input costs, and helps preserve water for surrounding communities and ecosystems.</w:t>
      </w:r>
    </w:p>
    <w:p w14:paraId="15317CE7" w14:textId="77777777" w:rsidR="009B3D93" w:rsidRPr="009C37FC" w:rsidRDefault="009B3D93" w:rsidP="009B3D93">
      <w:pPr>
        <w:spacing w:after="160" w:line="360" w:lineRule="auto"/>
        <w:rPr>
          <w:rFonts w:ascii="Aptos style" w:eastAsia="Calibri" w:hAnsi="Aptos style" w:cs="Arial"/>
          <w:kern w:val="2"/>
          <w:lang w:val="en-ZA"/>
          <w14:ligatures w14:val="standardContextual"/>
        </w:rPr>
      </w:pPr>
      <w:r w:rsidRPr="009C37FC">
        <w:rPr>
          <w:rFonts w:ascii="Aptos style" w:eastAsia="Calibri" w:hAnsi="Aptos style" w:cs="Arial"/>
          <w:kern w:val="2"/>
          <w:lang w:val="en-ZA"/>
          <w14:ligatures w14:val="standardContextual"/>
        </w:rPr>
        <w:tab/>
      </w:r>
    </w:p>
    <w:p w14:paraId="269179CB"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IAC0302 Discuss impact of water scarcity in agriculture. </w:t>
      </w:r>
      <w:r w:rsidRPr="00557BDD">
        <w:rPr>
          <w:rFonts w:ascii="Aptos style" w:eastAsia="Calibri" w:hAnsi="Aptos style" w:cs="Arial"/>
          <w:kern w:val="2"/>
          <w:lang w:val="en-ZA"/>
          <w14:ligatures w14:val="standardContextual"/>
        </w:rPr>
        <w:tab/>
      </w:r>
    </w:p>
    <w:p w14:paraId="35FA2C5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98436BC" w14:textId="77777777" w:rsidR="009B3D93" w:rsidRDefault="009B3D93" w:rsidP="009B3D93">
      <w:pPr>
        <w:spacing w:after="160" w:line="360" w:lineRule="auto"/>
        <w:rPr>
          <w:rFonts w:ascii="Aptos style" w:eastAsia="Calibri" w:hAnsi="Aptos style" w:cs="Arial"/>
          <w:kern w:val="2"/>
          <w14:ligatures w14:val="standardContextual"/>
        </w:rPr>
      </w:pPr>
      <w:r w:rsidRPr="009C37FC">
        <w:rPr>
          <w:rFonts w:ascii="Aptos style" w:eastAsia="Calibri" w:hAnsi="Aptos style" w:cs="Arial"/>
          <w:kern w:val="2"/>
          <w14:ligatures w14:val="standardContextual"/>
        </w:rPr>
        <w:t>Water scarcity has significant negative effects on both crop and livestock production. Insufficient water can limit plant growth, reduce yields, and compromise the quality of produce. In livestock systems, water shortages affect animal hydration, feed intake, reproduction, and overall productivity. Water scarcity can also increase competition for resources, raising costs for irrigation and feed supplementation. Beyond the farm, it affects rural communities, exacerbating food insecurity and economic vulnerability. In South Africa, where droughts are frequent and rainfall is unevenly distributed, water scarcity can lead to crop failure, loss of pasture, and increased risk of livestock mortality. This demonstrates the importance of proactive water management, conservation, and planning to reduce vulnerability and maintain sustainable agricultural systems.</w:t>
      </w:r>
    </w:p>
    <w:p w14:paraId="4034B36C" w14:textId="77777777" w:rsidR="009B3D93" w:rsidRPr="009C37FC" w:rsidRDefault="009B3D93" w:rsidP="009B3D93">
      <w:pPr>
        <w:spacing w:after="160" w:line="360" w:lineRule="auto"/>
        <w:rPr>
          <w:rFonts w:ascii="Aptos style" w:eastAsia="Calibri" w:hAnsi="Aptos style" w:cs="Arial"/>
          <w:kern w:val="2"/>
          <w:lang w:val="en-ZA"/>
          <w14:ligatures w14:val="standardContextual"/>
        </w:rPr>
      </w:pPr>
    </w:p>
    <w:p w14:paraId="40D40A01"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IAC0303 Discuss rainwater harvesting and construction of water dams </w:t>
      </w:r>
    </w:p>
    <w:p w14:paraId="2190A50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518B1A6" w14:textId="77777777" w:rsidR="009B3D93" w:rsidRDefault="009B3D93" w:rsidP="009B3D93">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14:ligatures w14:val="standardContextual"/>
        </w:rPr>
        <w:t xml:space="preserve">Rainwater harvesting involves capturing and storing rainfall for future agricultural use, reducing dependence on external water sources. Techniques include collecting runoff from rooftops, paved surfaces, or fields and channeling it into tanks, reservoirs, or farm dams. Constructed water dams store water during rainy periods for use during dry spells, supporting irrigation, livestock, and household needs. Proper dam design includes soil </w:t>
      </w:r>
      <w:r w:rsidRPr="006F0A88">
        <w:rPr>
          <w:rFonts w:ascii="Aptos style" w:eastAsia="Calibri" w:hAnsi="Aptos style" w:cs="Arial"/>
          <w:kern w:val="2"/>
          <w14:ligatures w14:val="standardContextual"/>
        </w:rPr>
        <w:lastRenderedPageBreak/>
        <w:t>compaction, lining, spillways, and erosion control to prevent seepage and water loss. In South African mixed farming systems, rainwater harvesting and small farm dams are vital for mitigating drought impacts, ensuring water availability, and supporting both crop growth and livestock needs. These systems also help recharge groundwater, reduce soil erosion, and improve water security at the farm level.</w:t>
      </w:r>
    </w:p>
    <w:p w14:paraId="5F64038C" w14:textId="77777777" w:rsidR="009B3D93" w:rsidRPr="006F0A88" w:rsidRDefault="009B3D93" w:rsidP="009B3D93">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ab/>
      </w:r>
    </w:p>
    <w:p w14:paraId="1AE8EE53"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IAC0304 Explain optimal use of water and irrigation in agricultural production </w:t>
      </w:r>
    </w:p>
    <w:p w14:paraId="750B9F2B"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9BC41DE" w14:textId="790313BF" w:rsidR="00557BDD" w:rsidRPr="000D5BB9" w:rsidRDefault="009B3D93" w:rsidP="009B3D93">
      <w:pPr>
        <w:spacing w:after="160" w:line="360" w:lineRule="auto"/>
        <w:rPr>
          <w:rFonts w:ascii="Aptos style" w:eastAsia="Calibri" w:hAnsi="Aptos style" w:cs="Arial"/>
          <w:kern w:val="2"/>
          <w14:ligatures w14:val="standardContextual"/>
        </w:rPr>
      </w:pPr>
      <w:r w:rsidRPr="006F0A88">
        <w:rPr>
          <w:rFonts w:ascii="Aptos style" w:eastAsia="Calibri" w:hAnsi="Aptos style" w:cs="Arial"/>
          <w:kern w:val="2"/>
          <w14:ligatures w14:val="standardContextual"/>
        </w:rPr>
        <w:t>Optimal water use requires applying the right amount of water at the right time to meet the needs of crops or livestock without waste. Efficient irrigation practices include drip irrigation, which delivers water directly to the plant root zone, and sprinkler systems, which evenly distribute water across fields. Scheduling irrigation based on crop growth stages, soil moisture, and weather conditions prevents overwatering and improves water-use efficiency. Monitoring soil moisture with probes or sensors helps avoid under- or over-irrigation. In livestock systems, water should be provided in clean, easily accessible points to reduce contamination and wastage. Optimal water use increases crop yields, reduces energy and water costs, and protects the farm’s water resources from depletion or pollution.</w:t>
      </w:r>
      <w:r w:rsidR="00557BDD" w:rsidRPr="009B3D93">
        <w:rPr>
          <w:rFonts w:ascii="Aptos style" w:eastAsia="Calibri" w:hAnsi="Aptos style" w:cs="Arial"/>
          <w:kern w:val="2"/>
          <w:lang w:val="en-ZA"/>
          <w14:ligatures w14:val="standardContextual"/>
        </w:rPr>
        <w:tab/>
      </w:r>
    </w:p>
    <w:p w14:paraId="16379B6C" w14:textId="68AD105F"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3F2EA52D" w14:textId="6DF0A852" w:rsidR="009B3D93" w:rsidRPr="000D5BB9" w:rsidRDefault="00557BDD" w:rsidP="000D5BB9">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KM-02-KT05 Carbon footprint, biodiversity 10% </w:t>
      </w:r>
    </w:p>
    <w:p w14:paraId="7B839360"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IAC0503 Describe the benefits of biodiversity in maintaining ecological balance  </w:t>
      </w:r>
      <w:r w:rsidRPr="00557BDD">
        <w:rPr>
          <w:rFonts w:ascii="Aptos style" w:eastAsia="Calibri" w:hAnsi="Aptos style" w:cs="Arial"/>
          <w:kern w:val="2"/>
          <w:lang w:val="en-ZA"/>
          <w14:ligatures w14:val="standardContextual"/>
        </w:rPr>
        <w:tab/>
      </w:r>
    </w:p>
    <w:p w14:paraId="01B9C1F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E53C0FB" w14:textId="77777777" w:rsidR="009B3D93" w:rsidRDefault="009B3D93" w:rsidP="009B3D93">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 xml:space="preserve">Biodiversity, the variety of living organisms in an ecosystem, is essential for ecological balance and farm productivity. Diverse plant species, insects, animals, and microorganisms support ecosystem services such as pollination, natural pest control, nutrient cycling, and soil fertility. On a mixed farm, biodiversity helps maintain healthy crops and livestock by reducing pest and disease outbreaks and improving soil structure through natural </w:t>
      </w:r>
      <w:r w:rsidRPr="00CF7B1A">
        <w:rPr>
          <w:rFonts w:ascii="Aptos style" w:eastAsia="Calibri" w:hAnsi="Aptos style" w:cs="Arial"/>
          <w:kern w:val="2"/>
          <w14:ligatures w14:val="standardContextual"/>
        </w:rPr>
        <w:lastRenderedPageBreak/>
        <w:t>biological activity. Native vegetation, wetlands, and agroforestry systems preserve habitats for beneficial species. Biodiversity also contributes to climate resilience, as ecosystems with multiple species are better able to adapt to environmental stress, such as drought or heat. Maintaining biodiversity ensures that the farm ecosystem remains productive, resilient, and sustainable over time.</w:t>
      </w:r>
    </w:p>
    <w:p w14:paraId="7E1F2E41"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p>
    <w:p w14:paraId="0D3E78FD"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IAC0504 Describe the threats that impact ecosystems explaining their consequences. </w:t>
      </w:r>
      <w:r w:rsidRPr="00557BDD">
        <w:rPr>
          <w:rFonts w:ascii="Aptos style" w:eastAsia="Calibri" w:hAnsi="Aptos style" w:cs="Arial"/>
          <w:kern w:val="2"/>
          <w:lang w:val="en-ZA"/>
          <w14:ligatures w14:val="standardContextual"/>
        </w:rPr>
        <w:tab/>
      </w:r>
    </w:p>
    <w:p w14:paraId="30B441A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E48536E" w14:textId="77777777" w:rsidR="009B3D93" w:rsidRDefault="009B3D93" w:rsidP="009B3D93">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Ecosystems face multiple threats from human activity and environmental change. Deforestation, overgrazing, and land degradation reduce vegetation cover, causing soil erosion and loss of fertility. Pollution from agrochemicals and livestock waste contaminates soil and water, harming plants, animals, and humans. Climate change, including rising temperatures and erratic rainfall, disrupts natural cycles, leading to droughts, floods, and loss of species. Invasive species can outcompete native flora and fauna, reducing biodiversity. Over-extraction of water for irrigation or livestock can deplete rivers and groundwater, impacting both wildlife and agriculture. The consequences of these threats include reduced agricultural productivity, increased vulnerability to climate events, loss of ecosystem services, and food insecurity for communities dependent on natural resources.</w:t>
      </w:r>
    </w:p>
    <w:p w14:paraId="07B564AD"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p>
    <w:p w14:paraId="54E3FFC9"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IAC0505 Explain various ways to conserve biodiversity and promote environmental sustainability. </w:t>
      </w:r>
    </w:p>
    <w:p w14:paraId="49D8B209"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932F251"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Biodiversity can be conserved and environmental sustainability promoted through several integrated practices. Protecting natural habitats, such as wetlands, forests, and grasslands, ensures species survival and ecosystem function. Agroforestry, which integrates trees into crop and livestock systems, provides shelter, food, and soil stabilization while enhancing biodiversity. Crop rotation, intercropping, and cover cropping promote soil health and </w:t>
      </w:r>
      <w:r w:rsidRPr="00CF7B1A">
        <w:rPr>
          <w:rFonts w:ascii="Aptos style" w:eastAsia="Calibri" w:hAnsi="Aptos style" w:cs="Arial"/>
          <w:kern w:val="2"/>
          <w:lang w:val="en-ZA"/>
          <w14:ligatures w14:val="standardContextual"/>
        </w:rPr>
        <w:lastRenderedPageBreak/>
        <w:t>provide habitats for beneficial organisms. Reducing chemical inputs through integrated pest management protects non-target species and prevents pollution. Maintaining water resources, including dams, rivers, and groundwater, ensures both biodiversity and agricultural needs are met. Community education, policy support, and participation in conservation programs further strengthen environmental stewardship. On South African mixed farms, implementing these strategies ensures long-term ecological balance, resilient production systems, and sustainability for future generations.</w:t>
      </w:r>
    </w:p>
    <w:p w14:paraId="4F1F2BFB"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F449AF7" w14:textId="0E35A3F7"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9B3D93">
        <w:rPr>
          <w:rFonts w:ascii="Aptos style" w:eastAsia="Calibri" w:hAnsi="Aptos style" w:cs="Arial"/>
          <w:kern w:val="2"/>
          <w:lang w:val="en-ZA"/>
          <w14:ligatures w14:val="standardContextual"/>
        </w:rPr>
        <w:tab/>
      </w:r>
    </w:p>
    <w:p w14:paraId="21BAC07E"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KM-02-KT06 Livestock housing 20% </w:t>
      </w:r>
    </w:p>
    <w:p w14:paraId="7D7BA77E" w14:textId="1E84555B" w:rsidR="00207CAE" w:rsidRDefault="00207CAE" w:rsidP="00BE0808">
      <w:pPr>
        <w:spacing w:line="360" w:lineRule="auto"/>
        <w:rPr>
          <w:rFonts w:ascii="Aptos style" w:eastAsia="Calibri" w:hAnsi="Aptos style" w:cs="Arial"/>
          <w:kern w:val="2"/>
          <w:lang w:val="en-ZA"/>
          <w14:ligatures w14:val="standardContextual"/>
        </w:rPr>
      </w:pPr>
    </w:p>
    <w:p w14:paraId="7293D81E"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IAC0601 Explain the principles of livestock housing </w:t>
      </w:r>
      <w:r w:rsidRPr="00557BDD">
        <w:rPr>
          <w:rFonts w:ascii="Aptos style" w:eastAsia="Calibri" w:hAnsi="Aptos style" w:cs="Arial"/>
          <w:kern w:val="2"/>
          <w:lang w:val="en-ZA"/>
          <w14:ligatures w14:val="standardContextual"/>
        </w:rPr>
        <w:tab/>
      </w:r>
    </w:p>
    <w:p w14:paraId="2CD6E27F"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ABBF5AE" w14:textId="77777777" w:rsidR="009B3D93" w:rsidRDefault="009B3D93" w:rsidP="009B3D93">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The principles of livestock housing are designed to provide animals with a safe, comfortable, and productive environment while minimizing stress, disease, and environmental impact. Good livestock housing should protect animals from extreme weather conditions such as heat, cold, wind, rain, and snow. It should ensure adequate space, proper ventilation, suitable lighting, and easy access to food and water. Hygiene, biosecurity, and ease of management are also critical. Proper housing supports optimal growth, reproduction, and productivity by reducing energy expenditure for thermoregulation and stress responses. For a South African mixed crop and livestock farmer, well-designed housing enhances animal welfare, improves farm efficiency, and reduces losses due to disease or environmental stress.</w:t>
      </w:r>
    </w:p>
    <w:p w14:paraId="27CD025B"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7EE03758"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IAC0602 Describe how the design and construction of livestock housing affect animal welfare, productivity, and environmental impact. </w:t>
      </w:r>
    </w:p>
    <w:p w14:paraId="7AB82673" w14:textId="77777777" w:rsidR="009B3D93"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14:ligatures w14:val="standardContextual"/>
        </w:rPr>
        <w:lastRenderedPageBreak/>
        <w:t>The design and construction of livestock housing have a direct impact on animal welfare, productivity, and environmental sustainability. Well-constructed housing with durable materials, proper insulation, and adequate drainage prevents injury, disease, and stress. Proper flooring, bedding, and shelter from harsh weather conditions enhance animal comfort and welfare, leading to better growth rates, milk production, or reproductive performance. Poorly designed housing, however, can result in overcrowding, injuries, heat or cold stress, and increased susceptibility to disease, lowering productivity. Environmentally, housing that incorporates manure management systems, proper waste drainage, and runoff control reduces pollution, protects soil and water resources, and promotes sustainable farming practices.</w:t>
      </w:r>
    </w:p>
    <w:p w14:paraId="05A7F0CF"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ab/>
      </w:r>
    </w:p>
    <w:p w14:paraId="16CDDF63"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IAC0603 Explain the role of ventilation in regulating temperature, humidity, and air quality. </w:t>
      </w:r>
      <w:r w:rsidRPr="00557BDD">
        <w:rPr>
          <w:rFonts w:ascii="Aptos style" w:eastAsia="Calibri" w:hAnsi="Aptos style" w:cs="Arial"/>
          <w:kern w:val="2"/>
          <w:lang w:val="en-ZA"/>
          <w14:ligatures w14:val="standardContextual"/>
        </w:rPr>
        <w:tab/>
      </w:r>
    </w:p>
    <w:p w14:paraId="72FF968E"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23FAB43" w14:textId="77777777" w:rsidR="009B3D93" w:rsidRDefault="009B3D93" w:rsidP="009B3D93">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Ventilation is critical in livestock housing as it regulates temperature, humidity, and air quality, which directly influence animal health and productivity. Proper airflow removes excess heat, moisture, dust, and harmful gases such as ammonia and carbon dioxide, preventing respiratory problems and heat stress. In hot climates, like many regions of South Africa, effective ventilation prevents overheating and ensures animals remain comfortable. In cooler climates, controlled ventilation maintains air circulation without causing drafts that could chill animals. Well-ventilated housing supports disease prevention, improves feed efficiency, and enhances growth and reproductive performance by maintaining a stable and healthy microclimate.</w:t>
      </w:r>
    </w:p>
    <w:p w14:paraId="6F9A15E9"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05476D0E"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IAC0604 Discuss how temperature affects animal health, productivity, and welfare. </w:t>
      </w:r>
      <w:r w:rsidRPr="00557BDD">
        <w:rPr>
          <w:rFonts w:ascii="Aptos style" w:eastAsia="Calibri" w:hAnsi="Aptos style" w:cs="Arial"/>
          <w:kern w:val="2"/>
          <w:lang w:val="en-ZA"/>
          <w14:ligatures w14:val="standardContextual"/>
        </w:rPr>
        <w:tab/>
      </w:r>
    </w:p>
    <w:p w14:paraId="202F6AA9"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61B8E30" w14:textId="77777777" w:rsidR="009B3D93" w:rsidRDefault="009B3D93" w:rsidP="009B3D93">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 xml:space="preserve">Temperature plays a significant role in livestock welfare and productivity. High temperatures can cause heat stress, leading to reduced feed intake, slower growth, lower </w:t>
      </w:r>
      <w:r w:rsidRPr="008B10D0">
        <w:rPr>
          <w:rFonts w:ascii="Aptos style" w:eastAsia="Calibri" w:hAnsi="Aptos style" w:cs="Arial"/>
          <w:kern w:val="2"/>
          <w14:ligatures w14:val="standardContextual"/>
        </w:rPr>
        <w:lastRenderedPageBreak/>
        <w:t>milk or egg production, and decreased reproductive performance. Extreme cold can result in hypothermia, increased energy requirements, and reduced immunity. Both heat and cold stress can weaken animals and make them more susceptible to disease. Maintaining an optimal temperature range through housing design, ventilation, and bedding ensures that animals remain healthy and productive. Farmers in South Africa, particularly in regions with high summer temperatures or cold winters, must monitor temperature and implement cooling or heating strategies to support animal welfare.</w:t>
      </w:r>
    </w:p>
    <w:p w14:paraId="7A2ABB80"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54680533"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IAC0605 Explain how lighting influences animal behaviour, health, and productivity. </w:t>
      </w:r>
      <w:r w:rsidRPr="00557BDD">
        <w:rPr>
          <w:rFonts w:ascii="Aptos style" w:eastAsia="Calibri" w:hAnsi="Aptos style" w:cs="Arial"/>
          <w:kern w:val="2"/>
          <w:lang w:val="en-ZA"/>
          <w14:ligatures w14:val="standardContextual"/>
        </w:rPr>
        <w:tab/>
      </w:r>
    </w:p>
    <w:p w14:paraId="359C5E5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ADC80F4" w14:textId="77777777" w:rsidR="009B3D93" w:rsidRDefault="009B3D93" w:rsidP="009B3D93">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Lighting in livestock housing influences animal behavior, health, and productivity. Adequate light regulates daily activity patterns, feeding behavior, and sleep cycles, contributing to welfare and performance. For example, poultry require specific light durations and intensities to stimulate egg production, while dairy cattle show improved milk yield under proper light exposure. Natural lighting is preferable where possible, but artificial lighting can supplement or extend day length for production benefits. Poor or inconsistent lighting can stress animals, reduce feeding, and negatively impact growth, reproduction, or lactation. Properly designed lighting enhances productivity, promotes normal behavior, and supports overall animal health.</w:t>
      </w:r>
    </w:p>
    <w:p w14:paraId="084BFDD1"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55CB47F1" w14:textId="77777777" w:rsidR="009B3D93" w:rsidRPr="00BE0808" w:rsidRDefault="009B3D93" w:rsidP="00BE0808">
      <w:pPr>
        <w:spacing w:line="360" w:lineRule="auto"/>
        <w:rPr>
          <w:rFonts w:ascii="Aptos style" w:hAnsi="Aptos style" w:cs="Arial"/>
        </w:rPr>
      </w:pPr>
    </w:p>
    <w:sectPr w:rsidR="009B3D93"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CB17D" w14:textId="77777777" w:rsidR="008059DF" w:rsidRDefault="008059DF" w:rsidP="00447F5D">
      <w:r>
        <w:separator/>
      </w:r>
    </w:p>
  </w:endnote>
  <w:endnote w:type="continuationSeparator" w:id="0">
    <w:p w14:paraId="428C0DF9" w14:textId="77777777" w:rsidR="008059DF" w:rsidRDefault="008059DF"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82D85" w14:textId="77777777" w:rsidR="008059DF" w:rsidRDefault="008059DF" w:rsidP="00447F5D">
      <w:r>
        <w:separator/>
      </w:r>
    </w:p>
  </w:footnote>
  <w:footnote w:type="continuationSeparator" w:id="0">
    <w:p w14:paraId="2B934029" w14:textId="77777777" w:rsidR="008059DF" w:rsidRDefault="008059DF"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4CA08E9"/>
    <w:multiLevelType w:val="hybridMultilevel"/>
    <w:tmpl w:val="154C4F4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429104A"/>
    <w:multiLevelType w:val="hybridMultilevel"/>
    <w:tmpl w:val="4316388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464A46E8"/>
    <w:multiLevelType w:val="hybridMultilevel"/>
    <w:tmpl w:val="EC261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921CAA"/>
    <w:multiLevelType w:val="hybridMultilevel"/>
    <w:tmpl w:val="BAEA54D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032A7F"/>
    <w:multiLevelType w:val="hybridMultilevel"/>
    <w:tmpl w:val="FFB0926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6F009BF"/>
    <w:multiLevelType w:val="hybridMultilevel"/>
    <w:tmpl w:val="14EE5F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38D6AFE"/>
    <w:multiLevelType w:val="hybridMultilevel"/>
    <w:tmpl w:val="B99E6F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53D2140"/>
    <w:multiLevelType w:val="hybridMultilevel"/>
    <w:tmpl w:val="BD90BC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55754E3"/>
    <w:multiLevelType w:val="hybridMultilevel"/>
    <w:tmpl w:val="7EDAD52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5C420CF"/>
    <w:multiLevelType w:val="hybridMultilevel"/>
    <w:tmpl w:val="D2F456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63E0460"/>
    <w:multiLevelType w:val="hybridMultilevel"/>
    <w:tmpl w:val="27D69CD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12"/>
  </w:num>
  <w:num w:numId="5">
    <w:abstractNumId w:val="0"/>
  </w:num>
  <w:num w:numId="6">
    <w:abstractNumId w:val="4"/>
  </w:num>
  <w:num w:numId="7">
    <w:abstractNumId w:val="3"/>
  </w:num>
  <w:num w:numId="8">
    <w:abstractNumId w:val="7"/>
  </w:num>
  <w:num w:numId="9">
    <w:abstractNumId w:val="8"/>
  </w:num>
  <w:num w:numId="10">
    <w:abstractNumId w:val="6"/>
  </w:num>
  <w:num w:numId="11">
    <w:abstractNumId w:val="17"/>
  </w:num>
  <w:num w:numId="12">
    <w:abstractNumId w:val="13"/>
  </w:num>
  <w:num w:numId="13">
    <w:abstractNumId w:val="1"/>
  </w:num>
  <w:num w:numId="14">
    <w:abstractNumId w:val="11"/>
  </w:num>
  <w:num w:numId="15">
    <w:abstractNumId w:val="10"/>
  </w:num>
  <w:num w:numId="16">
    <w:abstractNumId w:val="14"/>
  </w:num>
  <w:num w:numId="17">
    <w:abstractNumId w:val="15"/>
  </w:num>
  <w:num w:numId="1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2135"/>
    <w:rsid w:val="000862CE"/>
    <w:rsid w:val="000A762F"/>
    <w:rsid w:val="000B17A7"/>
    <w:rsid w:val="000C1E26"/>
    <w:rsid w:val="000C3292"/>
    <w:rsid w:val="000D5BB9"/>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D640A"/>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57BDD"/>
    <w:rsid w:val="005842D5"/>
    <w:rsid w:val="00591C36"/>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59DF"/>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52BD5"/>
    <w:rsid w:val="00963872"/>
    <w:rsid w:val="00965621"/>
    <w:rsid w:val="00971252"/>
    <w:rsid w:val="009815EE"/>
    <w:rsid w:val="00994C19"/>
    <w:rsid w:val="00995604"/>
    <w:rsid w:val="009B3D93"/>
    <w:rsid w:val="009B42A5"/>
    <w:rsid w:val="009D5CB8"/>
    <w:rsid w:val="00A2055B"/>
    <w:rsid w:val="00A402DF"/>
    <w:rsid w:val="00AB03C2"/>
    <w:rsid w:val="00B0590B"/>
    <w:rsid w:val="00B063C1"/>
    <w:rsid w:val="00B369A1"/>
    <w:rsid w:val="00B41F9E"/>
    <w:rsid w:val="00B449E1"/>
    <w:rsid w:val="00B5622A"/>
    <w:rsid w:val="00B70AF8"/>
    <w:rsid w:val="00B72C69"/>
    <w:rsid w:val="00B815A8"/>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627A6"/>
    <w:rsid w:val="00D8410D"/>
    <w:rsid w:val="00D95044"/>
    <w:rsid w:val="00DA24DC"/>
    <w:rsid w:val="00DA334F"/>
    <w:rsid w:val="00DE45EA"/>
    <w:rsid w:val="00E37D8D"/>
    <w:rsid w:val="00E418C7"/>
    <w:rsid w:val="00E60DF4"/>
    <w:rsid w:val="00E720F3"/>
    <w:rsid w:val="00E90CDF"/>
    <w:rsid w:val="00EA195B"/>
    <w:rsid w:val="00EA31B2"/>
    <w:rsid w:val="00EC3BAC"/>
    <w:rsid w:val="00EF045E"/>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16</Pages>
  <Words>4002</Words>
  <Characters>22815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